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381" w:rsidRPr="00C05381" w:rsidRDefault="00C05381" w:rsidP="00C05381">
      <w:r w:rsidRPr="00C05381">
        <w:rPr>
          <w:b/>
        </w:rPr>
        <w:t xml:space="preserve">Emergency relocation of items using single trips: Special cases of the Multiple Knapsack Assignment Problem, </w:t>
      </w:r>
      <w:r w:rsidRPr="00C05381">
        <w:t xml:space="preserve">Daniel Solow, N.B. </w:t>
      </w:r>
      <w:proofErr w:type="spellStart"/>
      <w:r w:rsidRPr="00C05381">
        <w:t>Dimitrov</w:t>
      </w:r>
      <w:proofErr w:type="spellEnd"/>
      <w:r w:rsidRPr="00C05381">
        <w:t>, Joseph Szmerekovsky, Jia Guo,</w:t>
      </w:r>
      <w:r w:rsidRPr="00C05381">
        <w:rPr>
          <w:i/>
        </w:rPr>
        <w:t xml:space="preserve"> European Journal of Operational Research</w:t>
      </w:r>
      <w:r w:rsidRPr="00C05381">
        <w:t>, 258(3)</w:t>
      </w:r>
      <w:r>
        <w:t xml:space="preserve">, </w:t>
      </w:r>
      <w:r w:rsidRPr="00C05381">
        <w:t>938 - 942, May 2017.</w:t>
      </w:r>
    </w:p>
    <w:p w:rsidR="006B01EA" w:rsidRPr="00CF1F35" w:rsidRDefault="006B01EA" w:rsidP="00CF1F35">
      <w:pPr>
        <w:rPr>
          <w:b/>
        </w:rPr>
      </w:pPr>
    </w:p>
    <w:p w:rsidR="003729F5" w:rsidRDefault="00C05381" w:rsidP="00C05381">
      <w:r w:rsidRPr="00C05381">
        <w:t xml:space="preserve">Consider deploying a fleet of vehicles from a central depot with the goal of picking up a variety of items at different locations with the added restriction that each vehicle can only go on a single trip to a single location. This problem arises, for example, when inventory at different storage facilities must be moved to a safe place in an </w:t>
      </w:r>
      <w:proofErr w:type="gramStart"/>
      <w:r w:rsidRPr="00C05381">
        <w:t>emergency situation</w:t>
      </w:r>
      <w:proofErr w:type="gramEnd"/>
      <w:r w:rsidRPr="00C05381">
        <w:t xml:space="preserve"> (such as an approaching hurricane or flood, for example). This study develops models and solution procedures for increasingly complex versions of the problem. Computational tests validate the efficiency and quality of the solutions found.</w:t>
      </w:r>
      <w:bookmarkStart w:id="0" w:name="_GoBack"/>
      <w:bookmarkEnd w:id="0"/>
    </w:p>
    <w:sectPr w:rsidR="003729F5" w:rsidSect="00372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5F"/>
    <w:rsid w:val="00110325"/>
    <w:rsid w:val="00171A43"/>
    <w:rsid w:val="0024029A"/>
    <w:rsid w:val="003729F5"/>
    <w:rsid w:val="0041172D"/>
    <w:rsid w:val="004D7524"/>
    <w:rsid w:val="006B01EA"/>
    <w:rsid w:val="006B265D"/>
    <w:rsid w:val="00776F10"/>
    <w:rsid w:val="007E1E17"/>
    <w:rsid w:val="00820A3C"/>
    <w:rsid w:val="00881BFD"/>
    <w:rsid w:val="00B164E9"/>
    <w:rsid w:val="00B860BA"/>
    <w:rsid w:val="00C05381"/>
    <w:rsid w:val="00C2785F"/>
    <w:rsid w:val="00CF1F35"/>
    <w:rsid w:val="00D3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D680"/>
  <w15:chartTrackingRefBased/>
  <w15:docId w15:val="{908E5362-6F71-4649-9A6F-71313A0A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85F"/>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0A3C"/>
    <w:rPr>
      <w:color w:val="0000FF"/>
      <w:u w:val="single"/>
    </w:rPr>
  </w:style>
  <w:style w:type="character" w:styleId="Emphasis">
    <w:name w:val="Emphasis"/>
    <w:basedOn w:val="DefaultParagraphFont"/>
    <w:uiPriority w:val="20"/>
    <w:qFormat/>
    <w:rsid w:val="00820A3C"/>
    <w:rPr>
      <w:i/>
      <w:iCs/>
    </w:rPr>
  </w:style>
  <w:style w:type="character" w:styleId="Strong">
    <w:name w:val="Strong"/>
    <w:basedOn w:val="DefaultParagraphFont"/>
    <w:uiPriority w:val="22"/>
    <w:qFormat/>
    <w:rsid w:val="00820A3C"/>
    <w:rPr>
      <w:b/>
      <w:bCs/>
    </w:rPr>
  </w:style>
  <w:style w:type="paragraph" w:styleId="NormalWeb">
    <w:name w:val="Normal (Web)"/>
    <w:basedOn w:val="Normal"/>
    <w:uiPriority w:val="99"/>
    <w:semiHidden/>
    <w:unhideWhenUsed/>
    <w:rsid w:val="004117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Solow</dc:creator>
  <cp:keywords/>
  <dc:description/>
  <cp:lastModifiedBy>Daniel Snow</cp:lastModifiedBy>
  <cp:revision>2</cp:revision>
  <dcterms:created xsi:type="dcterms:W3CDTF">2022-10-18T13:08:00Z</dcterms:created>
  <dcterms:modified xsi:type="dcterms:W3CDTF">2022-10-18T13:08:00Z</dcterms:modified>
</cp:coreProperties>
</file>